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F00EF9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March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IVC055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March 2015</w:t>
      </w:r>
      <w:r w:rsidR="00F00EF9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IVC055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12A7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12A7E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12A7E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>% (3 Month JIBAR as at 26 Mar</w:t>
      </w:r>
      <w:r w:rsidR="00012A7E">
        <w:rPr>
          <w:rFonts w:asciiTheme="minorHAnsi" w:hAnsiTheme="minorHAnsi" w:cs="Arial"/>
          <w:lang w:val="en-ZA"/>
        </w:rPr>
        <w:t>ch</w:t>
      </w:r>
      <w:r>
        <w:rPr>
          <w:rFonts w:asciiTheme="minorHAnsi" w:hAnsiTheme="minorHAnsi" w:cs="Arial"/>
          <w:lang w:val="en-ZA"/>
        </w:rPr>
        <w:t xml:space="preserve"> 2015 of </w:t>
      </w:r>
      <w:r w:rsidR="00012A7E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012A7E">
        <w:rPr>
          <w:rFonts w:asciiTheme="minorHAnsi" w:hAnsiTheme="minorHAnsi" w:cs="Arial"/>
          <w:lang w:val="en-ZA"/>
        </w:rPr>
        <w:t>200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March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June, 17 September, 17 December</w:t>
      </w:r>
      <w:r w:rsidR="00012A7E">
        <w:rPr>
          <w:rFonts w:asciiTheme="minorHAnsi" w:hAnsiTheme="minorHAnsi" w:cs="Arial"/>
          <w:lang w:val="en-ZA"/>
        </w:rPr>
        <w:t>,</w:t>
      </w:r>
      <w:r w:rsidR="00012A7E" w:rsidRPr="00012A7E">
        <w:rPr>
          <w:rFonts w:asciiTheme="minorHAnsi" w:hAnsiTheme="minorHAnsi" w:cs="Arial"/>
          <w:lang w:val="en-ZA"/>
        </w:rPr>
        <w:t xml:space="preserve"> </w:t>
      </w:r>
      <w:proofErr w:type="gramStart"/>
      <w:r w:rsidR="00012A7E">
        <w:rPr>
          <w:rFonts w:asciiTheme="minorHAnsi" w:hAnsiTheme="minorHAnsi" w:cs="Arial"/>
          <w:lang w:val="en-ZA"/>
        </w:rPr>
        <w:t>17</w:t>
      </w:r>
      <w:proofErr w:type="gramEnd"/>
      <w:r w:rsidR="00012A7E">
        <w:rPr>
          <w:rFonts w:asciiTheme="minorHAnsi" w:hAnsiTheme="minorHAnsi" w:cs="Arial"/>
          <w:lang w:val="en-ZA"/>
        </w:rPr>
        <w:t xml:space="preserve"> March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June, 26 September, 26 December</w:t>
      </w:r>
      <w:r w:rsidR="00012A7E">
        <w:rPr>
          <w:rFonts w:asciiTheme="minorHAnsi" w:hAnsiTheme="minorHAnsi" w:cs="Arial"/>
          <w:lang w:val="en-ZA"/>
        </w:rPr>
        <w:t>,</w:t>
      </w:r>
      <w:r w:rsidR="00012A7E" w:rsidRPr="00012A7E">
        <w:rPr>
          <w:rFonts w:asciiTheme="minorHAnsi" w:hAnsiTheme="minorHAnsi" w:cs="Arial"/>
          <w:lang w:val="en-ZA"/>
        </w:rPr>
        <w:t xml:space="preserve"> </w:t>
      </w:r>
      <w:proofErr w:type="gramStart"/>
      <w:r w:rsidR="00012A7E">
        <w:rPr>
          <w:rFonts w:asciiTheme="minorHAnsi" w:hAnsiTheme="minorHAnsi" w:cs="Arial"/>
          <w:lang w:val="en-ZA"/>
        </w:rPr>
        <w:t>26</w:t>
      </w:r>
      <w:proofErr w:type="gramEnd"/>
      <w:r w:rsidR="00012A7E">
        <w:rPr>
          <w:rFonts w:asciiTheme="minorHAnsi" w:hAnsiTheme="minorHAnsi" w:cs="Arial"/>
          <w:lang w:val="en-ZA"/>
        </w:rPr>
        <w:t xml:space="preserve">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June, 16 September, 16 December</w:t>
      </w:r>
      <w:r w:rsidR="00012A7E">
        <w:rPr>
          <w:rFonts w:asciiTheme="minorHAnsi" w:hAnsiTheme="minorHAnsi" w:cs="Arial"/>
          <w:lang w:val="en-ZA"/>
        </w:rPr>
        <w:t>,</w:t>
      </w:r>
      <w:r w:rsidR="00012A7E" w:rsidRPr="00012A7E">
        <w:rPr>
          <w:rFonts w:asciiTheme="minorHAnsi" w:hAnsiTheme="minorHAnsi" w:cs="Arial"/>
          <w:lang w:val="en-ZA"/>
        </w:rPr>
        <w:t xml:space="preserve"> </w:t>
      </w:r>
      <w:r w:rsidR="00012A7E">
        <w:rPr>
          <w:rFonts w:asciiTheme="minorHAnsi" w:hAnsiTheme="minorHAnsi" w:cs="Arial"/>
          <w:lang w:val="en-ZA"/>
        </w:rPr>
        <w:t>16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March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March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June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ZAG000124801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012A7E" w:rsidRDefault="00012A7E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00EF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2858CD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https://www.jse.co.za/content/JSEPricingSupplementsItems/2014/BondDocuments/IVC055%20Pricing%20Supplement%2020150325.pdf</w:t>
        </w:r>
      </w:hyperlink>
    </w:p>
    <w:p w:rsidR="00F00EF9" w:rsidRPr="00F64748" w:rsidRDefault="00F00EF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12A7E" w:rsidRDefault="00012A7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12A7E" w:rsidRDefault="00012A7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David Boakye</w:t>
      </w:r>
      <w:r>
        <w:rPr>
          <w:rFonts w:asciiTheme="minorHAnsi" w:hAnsiTheme="minorHAnsi" w:cs="Arial"/>
          <w:lang w:val="en-ZA"/>
        </w:rPr>
        <w:tab/>
        <w:t>Investec</w:t>
      </w:r>
      <w:r>
        <w:rPr>
          <w:rFonts w:asciiTheme="minorHAnsi" w:hAnsiTheme="minorHAnsi" w:cs="Arial"/>
          <w:lang w:val="en-ZA"/>
        </w:rPr>
        <w:tab/>
        <w:t>+27 11 2916263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012A7E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12A7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12A7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00EF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00EF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2A7E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5FF2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0EF9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055%20Pricing%20Supplement%202015032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9934C9-C829-46D5-96A8-425DF892F0AA}"/>
</file>

<file path=customXml/itemProps2.xml><?xml version="1.0" encoding="utf-8"?>
<ds:datastoreItem xmlns:ds="http://schemas.openxmlformats.org/officeDocument/2006/customXml" ds:itemID="{4AE479B2-1741-4E45-B11B-8D8E09BA5371}"/>
</file>

<file path=customXml/itemProps3.xml><?xml version="1.0" encoding="utf-8"?>
<ds:datastoreItem xmlns:ds="http://schemas.openxmlformats.org/officeDocument/2006/customXml" ds:itemID="{89E3E540-2C54-4022-B1F0-1A1EDCADA765}"/>
</file>

<file path=customXml/itemProps4.xml><?xml version="1.0" encoding="utf-8"?>
<ds:datastoreItem xmlns:ds="http://schemas.openxmlformats.org/officeDocument/2006/customXml" ds:itemID="{29F5D37A-C5A4-4594-BC56-7653090CFA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2015-03-25T09:25:00Z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521100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